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96D5" w14:textId="77777777" w:rsidR="00A0636D" w:rsidRPr="00E70220" w:rsidRDefault="00A0636D" w:rsidP="00E702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0220">
        <w:rPr>
          <w:rFonts w:ascii="Times New Roman" w:hAnsi="Times New Roman" w:cs="Times New Roman"/>
          <w:sz w:val="20"/>
          <w:szCs w:val="20"/>
        </w:rPr>
        <w:t xml:space="preserve">35th International Conference on Discrete Simulation of Fluid Dynamics  </w:t>
      </w:r>
    </w:p>
    <w:p w14:paraId="75DB282A" w14:textId="77777777" w:rsidR="00A0636D" w:rsidRPr="00E70220" w:rsidRDefault="00A0636D" w:rsidP="00E702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0220">
        <w:rPr>
          <w:rFonts w:ascii="Times New Roman" w:hAnsi="Times New Roman" w:cs="Times New Roman"/>
          <w:sz w:val="20"/>
          <w:szCs w:val="20"/>
        </w:rPr>
        <w:t xml:space="preserve">June 29 – July 3, 2026  </w:t>
      </w:r>
    </w:p>
    <w:p w14:paraId="7038E486" w14:textId="73A0DBB3" w:rsidR="00A0636D" w:rsidRPr="00E70220" w:rsidRDefault="00A0636D" w:rsidP="00E702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70220">
        <w:rPr>
          <w:rFonts w:ascii="Times New Roman" w:hAnsi="Times New Roman" w:cs="Times New Roman"/>
          <w:sz w:val="20"/>
          <w:szCs w:val="20"/>
        </w:rPr>
        <w:t>Balneário</w:t>
      </w:r>
      <w:proofErr w:type="spellEnd"/>
      <w:r w:rsidRPr="00E70220">
        <w:rPr>
          <w:rFonts w:ascii="Times New Roman" w:hAnsi="Times New Roman" w:cs="Times New Roman"/>
          <w:sz w:val="20"/>
          <w:szCs w:val="20"/>
        </w:rPr>
        <w:t xml:space="preserve"> Camboriú, Brazil</w:t>
      </w:r>
    </w:p>
    <w:p w14:paraId="50871271" w14:textId="03FA4A49" w:rsidR="00A0636D" w:rsidRPr="00E70220" w:rsidRDefault="00A0636D" w:rsidP="00E70220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220">
        <w:rPr>
          <w:rFonts w:ascii="Times New Roman" w:hAnsi="Times New Roman" w:cs="Times New Roman"/>
          <w:b/>
          <w:bCs/>
          <w:sz w:val="32"/>
          <w:szCs w:val="32"/>
        </w:rPr>
        <w:t>Your abstract title goes here</w:t>
      </w:r>
    </w:p>
    <w:p w14:paraId="1F7C790D" w14:textId="6DF9D77E" w:rsidR="00A0636D" w:rsidRPr="00E70220" w:rsidRDefault="00A0636D" w:rsidP="00E70220">
      <w:pPr>
        <w:spacing w:line="240" w:lineRule="auto"/>
        <w:jc w:val="center"/>
        <w:rPr>
          <w:rFonts w:ascii="Times New Roman" w:hAnsi="Times New Roman" w:cs="Times New Roman"/>
        </w:rPr>
      </w:pPr>
      <w:r w:rsidRPr="00E70220">
        <w:rPr>
          <w:rFonts w:ascii="Times New Roman" w:hAnsi="Times New Roman" w:cs="Times New Roman"/>
          <w:u w:val="single"/>
        </w:rPr>
        <w:t>Presenting A. Author</w:t>
      </w:r>
      <w:r w:rsidRPr="00E70220">
        <w:rPr>
          <w:rFonts w:ascii="Times New Roman" w:hAnsi="Times New Roman" w:cs="Times New Roman"/>
          <w:vertAlign w:val="superscript"/>
        </w:rPr>
        <w:t>1</w:t>
      </w:r>
      <w:r w:rsidRPr="00E70220">
        <w:rPr>
          <w:rFonts w:ascii="Times New Roman" w:hAnsi="Times New Roman" w:cs="Times New Roman"/>
        </w:rPr>
        <w:t>, Second B. Author</w:t>
      </w:r>
      <w:r w:rsidRPr="00E70220">
        <w:rPr>
          <w:rFonts w:ascii="Times New Roman" w:hAnsi="Times New Roman" w:cs="Times New Roman"/>
          <w:vertAlign w:val="superscript"/>
        </w:rPr>
        <w:t>2</w:t>
      </w:r>
      <w:r w:rsidRPr="00E70220">
        <w:rPr>
          <w:rFonts w:ascii="Times New Roman" w:hAnsi="Times New Roman" w:cs="Times New Roman"/>
        </w:rPr>
        <w:t>, and Third C. Author</w:t>
      </w:r>
      <w:r w:rsidRPr="00E70220">
        <w:rPr>
          <w:rFonts w:ascii="Times New Roman" w:hAnsi="Times New Roman" w:cs="Times New Roman"/>
          <w:vertAlign w:val="superscript"/>
        </w:rPr>
        <w:t>1,2</w:t>
      </w:r>
    </w:p>
    <w:p w14:paraId="66AD3904" w14:textId="162829E4" w:rsidR="00A0636D" w:rsidRPr="00E70220" w:rsidRDefault="00A0636D" w:rsidP="00E702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02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70220">
        <w:rPr>
          <w:rFonts w:ascii="Times New Roman" w:hAnsi="Times New Roman" w:cs="Times New Roman"/>
          <w:sz w:val="20"/>
          <w:szCs w:val="20"/>
        </w:rPr>
        <w:t xml:space="preserve">Department of XX, University of XX, City, Country, </w:t>
      </w:r>
      <w:proofErr w:type="spellStart"/>
      <w:r w:rsidRPr="00E70220">
        <w:rPr>
          <w:rFonts w:ascii="Times New Roman" w:hAnsi="Times New Roman" w:cs="Times New Roman"/>
          <w:sz w:val="20"/>
          <w:szCs w:val="20"/>
        </w:rPr>
        <w:t>email.address@presenting.author</w:t>
      </w:r>
      <w:proofErr w:type="spellEnd"/>
    </w:p>
    <w:p w14:paraId="1BB4ACF6" w14:textId="7D5C0EF0" w:rsidR="00E70220" w:rsidRPr="00E70220" w:rsidRDefault="00A0636D" w:rsidP="00E702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022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70220">
        <w:rPr>
          <w:rFonts w:ascii="Times New Roman" w:hAnsi="Times New Roman" w:cs="Times New Roman"/>
          <w:sz w:val="20"/>
          <w:szCs w:val="20"/>
        </w:rPr>
        <w:t>Institution, City, Country</w:t>
      </w:r>
    </w:p>
    <w:p w14:paraId="4216AF53" w14:textId="09CADE84" w:rsidR="00A0636D" w:rsidRPr="00E70220" w:rsidRDefault="00B07C75" w:rsidP="00E7022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022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2D5B6CA" wp14:editId="6BCE0A68">
                <wp:extent cx="6480000" cy="0"/>
                <wp:effectExtent l="0" t="0" r="0" b="0"/>
                <wp:docPr id="200833979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FDEC4A" id="Conector reto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13FCEAC" w14:textId="77777777" w:rsidR="00202137" w:rsidRDefault="00B07C75" w:rsidP="00E70220">
      <w:pPr>
        <w:spacing w:after="0" w:line="240" w:lineRule="auto"/>
        <w:rPr>
          <w:rFonts w:ascii="Times New Roman" w:hAnsi="Times New Roman" w:cs="Times New Roman"/>
        </w:rPr>
      </w:pPr>
      <w:r w:rsidRPr="00E70220">
        <w:rPr>
          <w:rFonts w:ascii="Times New Roman" w:hAnsi="Times New Roman" w:cs="Times New Roman"/>
          <w:b/>
          <w:bCs/>
        </w:rPr>
        <w:t>Classification:</w:t>
      </w:r>
      <w:r w:rsidRPr="00E70220">
        <w:rPr>
          <w:rFonts w:ascii="Times New Roman" w:hAnsi="Times New Roman" w:cs="Times New Roman"/>
        </w:rPr>
        <w:t xml:space="preserve"> 01-B Lattice Boltzmann Methods, Numerical Analysis</w:t>
      </w:r>
    </w:p>
    <w:p w14:paraId="6D6C7369" w14:textId="5EB462E8" w:rsidR="00F669A7" w:rsidRPr="007A4FBB" w:rsidRDefault="00F669A7" w:rsidP="00F669A7">
      <w:pPr>
        <w:spacing w:after="0" w:line="240" w:lineRule="auto"/>
        <w:rPr>
          <w:rFonts w:ascii="Times New Roman" w:hAnsi="Times New Roman" w:cs="Times New Roman"/>
          <w:b/>
          <w:bCs/>
          <w:color w:val="EE0000"/>
        </w:rPr>
      </w:pPr>
      <w:r w:rsidRPr="007A4FBB">
        <w:rPr>
          <w:rFonts w:ascii="Times New Roman" w:hAnsi="Times New Roman" w:cs="Times New Roman"/>
          <w:b/>
          <w:bCs/>
          <w:color w:val="EE0000"/>
        </w:rPr>
        <w:t xml:space="preserve">Method of interest: </w:t>
      </w:r>
    </w:p>
    <w:p w14:paraId="74946E4A" w14:textId="3439DE83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01 Lattice Boltzmann Methods</w:t>
      </w:r>
    </w:p>
    <w:p w14:paraId="7D58037E" w14:textId="20BE55F6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02 Dissipative Particle Dynamics, Smoothed-Particle Hydrodynamics, Meshless Methods</w:t>
      </w:r>
    </w:p>
    <w:p w14:paraId="348AE74B" w14:textId="7C9ADED2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03 Direct Simulation Monte Carlo</w:t>
      </w:r>
    </w:p>
    <w:p w14:paraId="4FD7FF16" w14:textId="5E0C222E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04 Molecular Dynamics</w:t>
      </w:r>
    </w:p>
    <w:p w14:paraId="2C61DCD7" w14:textId="0EE29431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05 Quantum Monte Carlo</w:t>
      </w:r>
    </w:p>
    <w:p w14:paraId="4161E285" w14:textId="51536420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06 Multiparticle Collision Dynamics</w:t>
      </w:r>
    </w:p>
    <w:p w14:paraId="633BEDEB" w14:textId="1530C8F8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07 Gas-Kinetic Schemes and Traditional CFD (FEM, FDM, FVM)</w:t>
      </w:r>
    </w:p>
    <w:p w14:paraId="0D2335E7" w14:textId="41146E72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08 Hybrid Methods</w:t>
      </w:r>
    </w:p>
    <w:p w14:paraId="1AD7971E" w14:textId="2623E6A0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09 Others</w:t>
      </w:r>
    </w:p>
    <w:p w14:paraId="65DA1E49" w14:textId="2F9066AF" w:rsidR="00F669A7" w:rsidRPr="007A4FBB" w:rsidRDefault="00F669A7" w:rsidP="00F669A7">
      <w:pPr>
        <w:spacing w:after="0" w:line="240" w:lineRule="auto"/>
        <w:rPr>
          <w:rFonts w:ascii="Times New Roman" w:hAnsi="Times New Roman" w:cs="Times New Roman"/>
          <w:b/>
          <w:bCs/>
          <w:color w:val="EE0000"/>
        </w:rPr>
      </w:pPr>
      <w:r w:rsidRPr="007A4FBB">
        <w:rPr>
          <w:rFonts w:ascii="Times New Roman" w:hAnsi="Times New Roman" w:cs="Times New Roman"/>
          <w:b/>
          <w:bCs/>
          <w:color w:val="EE0000"/>
        </w:rPr>
        <w:t>Application area:</w:t>
      </w:r>
    </w:p>
    <w:p w14:paraId="7BC8BC58" w14:textId="073A10F2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proofErr w:type="gramStart"/>
      <w:r w:rsidRPr="00F669A7">
        <w:rPr>
          <w:rFonts w:ascii="Times New Roman" w:hAnsi="Times New Roman" w:cs="Times New Roman"/>
          <w:color w:val="EE0000"/>
        </w:rPr>
        <w:t>A</w:t>
      </w:r>
      <w:r w:rsidR="007A4FBB">
        <w:rPr>
          <w:rFonts w:ascii="Times New Roman" w:hAnsi="Times New Roman" w:cs="Times New Roman"/>
          <w:color w:val="EE0000"/>
        </w:rPr>
        <w:t xml:space="preserve"> </w:t>
      </w:r>
      <w:r w:rsidRPr="00F669A7">
        <w:rPr>
          <w:rFonts w:ascii="Times New Roman" w:hAnsi="Times New Roman" w:cs="Times New Roman"/>
          <w:color w:val="EE0000"/>
        </w:rPr>
        <w:t>Mathematical</w:t>
      </w:r>
      <w:proofErr w:type="gramEnd"/>
      <w:r w:rsidRPr="00F669A7">
        <w:rPr>
          <w:rFonts w:ascii="Times New Roman" w:hAnsi="Times New Roman" w:cs="Times New Roman"/>
          <w:color w:val="EE0000"/>
        </w:rPr>
        <w:t xml:space="preserve"> Modelling</w:t>
      </w:r>
    </w:p>
    <w:p w14:paraId="5EEE7666" w14:textId="49706E9D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B Numerical Analysis</w:t>
      </w:r>
    </w:p>
    <w:p w14:paraId="7D411FC3" w14:textId="1CD38203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C Interfacial Phenomena</w:t>
      </w:r>
    </w:p>
    <w:p w14:paraId="466C6D95" w14:textId="2ACEDE62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D Non-Equilibrium Phenomena</w:t>
      </w:r>
    </w:p>
    <w:p w14:paraId="48B4BCC7" w14:textId="7F45FC12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E Flows in Porous Media</w:t>
      </w:r>
    </w:p>
    <w:p w14:paraId="58BAFB5A" w14:textId="5E6DB19E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F Mass and Heat Transfer</w:t>
      </w:r>
    </w:p>
    <w:p w14:paraId="18499C77" w14:textId="14CFBBB4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G Electromagnetic Hydrodynamics</w:t>
      </w:r>
    </w:p>
    <w:p w14:paraId="5B0442DE" w14:textId="150C080A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H Micro- and Nano-fluidics</w:t>
      </w:r>
    </w:p>
    <w:p w14:paraId="4D861CFC" w14:textId="6C8D310B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I Multiphase Flows</w:t>
      </w:r>
    </w:p>
    <w:p w14:paraId="2D12BD53" w14:textId="21019D0C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J Free Surface Flows</w:t>
      </w:r>
    </w:p>
    <w:p w14:paraId="42F5E175" w14:textId="593B1494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K Compressible Flows</w:t>
      </w:r>
    </w:p>
    <w:p w14:paraId="6DD72A34" w14:textId="4597EDC1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L High-Performance Computation</w:t>
      </w:r>
    </w:p>
    <w:p w14:paraId="727B11E3" w14:textId="4C349B74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M Machine Learning for Fluid Mechanics</w:t>
      </w:r>
    </w:p>
    <w:p w14:paraId="766A1B30" w14:textId="420B9819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N Biomechanics</w:t>
      </w:r>
    </w:p>
    <w:p w14:paraId="5FA1E5AA" w14:textId="391F7F26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O Turbulence</w:t>
      </w:r>
    </w:p>
    <w:p w14:paraId="60F493E1" w14:textId="0BB4509E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P Fluid-</w:t>
      </w:r>
      <w:proofErr w:type="spellStart"/>
      <w:r w:rsidRPr="00F669A7">
        <w:rPr>
          <w:rFonts w:ascii="Times New Roman" w:hAnsi="Times New Roman" w:cs="Times New Roman"/>
          <w:color w:val="EE0000"/>
        </w:rPr>
        <w:t>Sturcture</w:t>
      </w:r>
      <w:proofErr w:type="spellEnd"/>
      <w:r w:rsidRPr="00F669A7">
        <w:rPr>
          <w:rFonts w:ascii="Times New Roman" w:hAnsi="Times New Roman" w:cs="Times New Roman"/>
          <w:color w:val="EE0000"/>
        </w:rPr>
        <w:t xml:space="preserve"> Interaction</w:t>
      </w:r>
    </w:p>
    <w:p w14:paraId="576CB983" w14:textId="5FDD354D" w:rsidR="00F669A7" w:rsidRPr="00F669A7" w:rsidRDefault="00F669A7" w:rsidP="00F669A7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F669A7">
        <w:rPr>
          <w:rFonts w:ascii="Times New Roman" w:hAnsi="Times New Roman" w:cs="Times New Roman"/>
          <w:color w:val="EE0000"/>
        </w:rPr>
        <w:t>Q Others</w:t>
      </w:r>
    </w:p>
    <w:p w14:paraId="1ECC97C0" w14:textId="5DE8B868" w:rsidR="00B07C75" w:rsidRPr="007A4FBB" w:rsidRDefault="00B07C75" w:rsidP="00E70220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E70220">
        <w:rPr>
          <w:rFonts w:ascii="Times New Roman" w:hAnsi="Times New Roman" w:cs="Times New Roman"/>
          <w:b/>
          <w:bCs/>
        </w:rPr>
        <w:t>Keywords:</w:t>
      </w:r>
      <w:r w:rsidRPr="00E70220">
        <w:rPr>
          <w:rFonts w:ascii="Times New Roman" w:hAnsi="Times New Roman" w:cs="Times New Roman"/>
        </w:rPr>
        <w:t xml:space="preserve"> First keyword; Second keyword; Third keyword.</w:t>
      </w:r>
      <w:r w:rsidR="007A4FBB">
        <w:rPr>
          <w:rFonts w:ascii="Times New Roman" w:hAnsi="Times New Roman" w:cs="Times New Roman"/>
        </w:rPr>
        <w:t xml:space="preserve"> </w:t>
      </w:r>
      <w:r w:rsidR="007A4FBB" w:rsidRPr="007A4FBB">
        <w:rPr>
          <w:rFonts w:ascii="Times New Roman" w:hAnsi="Times New Roman" w:cs="Times New Roman"/>
          <w:color w:val="EE0000"/>
        </w:rPr>
        <w:t>(up to 5)</w:t>
      </w:r>
    </w:p>
    <w:p w14:paraId="5DECE16F" w14:textId="77777777" w:rsidR="00B07C75" w:rsidRPr="00E70220" w:rsidRDefault="00B07C75" w:rsidP="00E702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B9320E" w14:textId="6739217C" w:rsidR="00A0636D" w:rsidRPr="00E70220" w:rsidRDefault="007A4FBB" w:rsidP="00E7022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E7A97" w:rsidRPr="00E70220">
        <w:rPr>
          <w:rFonts w:ascii="Times New Roman" w:hAnsi="Times New Roman" w:cs="Times New Roman"/>
        </w:rPr>
        <w:t>rite your abstract text here (less than 400 words). Please ensure that the abstract, any figure</w:t>
      </w:r>
      <w:r w:rsidR="0069119F">
        <w:rPr>
          <w:rFonts w:ascii="Times New Roman" w:hAnsi="Times New Roman" w:cs="Times New Roman"/>
        </w:rPr>
        <w:t>s,</w:t>
      </w:r>
      <w:r w:rsidR="00EE7A97" w:rsidRPr="00E70220">
        <w:rPr>
          <w:rFonts w:ascii="Times New Roman" w:hAnsi="Times New Roman" w:cs="Times New Roman"/>
        </w:rPr>
        <w:t xml:space="preserve"> and references fit on one page.</w:t>
      </w:r>
    </w:p>
    <w:p w14:paraId="746EE798" w14:textId="44DA3A65" w:rsidR="00AA4757" w:rsidRPr="00E70220" w:rsidRDefault="00AA4757" w:rsidP="00E7022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70220">
        <w:rPr>
          <w:rFonts w:ascii="Times New Roman" w:hAnsi="Times New Roman" w:cs="Times New Roman"/>
        </w:rPr>
        <w:t>References can be cited as</w:t>
      </w:r>
      <w:r w:rsidR="0069119F">
        <w:rPr>
          <w:rFonts w:ascii="Times New Roman" w:hAnsi="Times New Roman" w:cs="Times New Roman"/>
        </w:rPr>
        <w:t xml:space="preserve"> Last Name</w:t>
      </w:r>
      <w:r w:rsidRPr="00E70220">
        <w:rPr>
          <w:rFonts w:ascii="Times New Roman" w:hAnsi="Times New Roman" w:cs="Times New Roman"/>
        </w:rPr>
        <w:t xml:space="preserve"> [1] or</w:t>
      </w:r>
      <w:r w:rsidR="0069119F">
        <w:rPr>
          <w:rFonts w:ascii="Times New Roman" w:hAnsi="Times New Roman" w:cs="Times New Roman"/>
        </w:rPr>
        <w:t xml:space="preserve"> just</w:t>
      </w:r>
      <w:r w:rsidRPr="00E70220">
        <w:rPr>
          <w:rFonts w:ascii="Times New Roman" w:hAnsi="Times New Roman" w:cs="Times New Roman"/>
        </w:rPr>
        <w:t xml:space="preserve"> [2]. </w:t>
      </w:r>
    </w:p>
    <w:p w14:paraId="3B745615" w14:textId="442F3021" w:rsidR="00E70220" w:rsidRPr="00E70220" w:rsidRDefault="00AA4757" w:rsidP="00E7022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70220">
        <w:rPr>
          <w:rFonts w:ascii="Times New Roman" w:hAnsi="Times New Roman" w:cs="Times New Roman"/>
        </w:rPr>
        <w:t>You may include</w:t>
      </w:r>
      <w:r w:rsidR="00E70220" w:rsidRPr="00E70220">
        <w:rPr>
          <w:rFonts w:ascii="Times New Roman" w:hAnsi="Times New Roman" w:cs="Times New Roman"/>
        </w:rPr>
        <w:t xml:space="preserve"> a</w:t>
      </w:r>
      <w:r w:rsidRPr="00E70220">
        <w:rPr>
          <w:rFonts w:ascii="Times New Roman" w:hAnsi="Times New Roman" w:cs="Times New Roman"/>
        </w:rPr>
        <w:t xml:space="preserve"> figure and refer to </w:t>
      </w:r>
      <w:r w:rsidR="00E70220" w:rsidRPr="00E70220">
        <w:rPr>
          <w:rFonts w:ascii="Times New Roman" w:hAnsi="Times New Roman" w:cs="Times New Roman"/>
        </w:rPr>
        <w:t>it</w:t>
      </w:r>
      <w:r w:rsidRPr="00E70220">
        <w:rPr>
          <w:rFonts w:ascii="Times New Roman" w:hAnsi="Times New Roman" w:cs="Times New Roman"/>
        </w:rPr>
        <w:t xml:space="preserve"> as Figure </w:t>
      </w:r>
      <w:r w:rsidR="00202137" w:rsidRPr="00E70220">
        <w:rPr>
          <w:rFonts w:ascii="Times New Roman" w:hAnsi="Times New Roman" w:cs="Times New Roman"/>
        </w:rPr>
        <w:t>1.</w:t>
      </w:r>
      <w:r w:rsidR="00E70220" w:rsidRPr="00E70220">
        <w:rPr>
          <w:rFonts w:ascii="Times New Roman" w:hAnsi="Times New Roman" w:cs="Times New Roman"/>
        </w:rPr>
        <w:t xml:space="preserve"> </w:t>
      </w:r>
    </w:p>
    <w:p w14:paraId="4861D904" w14:textId="79172BB5" w:rsidR="00202137" w:rsidRPr="00E70220" w:rsidRDefault="00202137" w:rsidP="00E7022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28F32645" w14:textId="44142637" w:rsidR="00F669A7" w:rsidRDefault="00855424" w:rsidP="00F669A7">
      <w:pPr>
        <w:keepNext/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3E888524" wp14:editId="112230C2">
            <wp:extent cx="2160000" cy="2160000"/>
            <wp:effectExtent l="0" t="0" r="0" b="0"/>
            <wp:docPr id="1546308784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08784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D3B7" w14:textId="1C695D04" w:rsidR="00202137" w:rsidRDefault="00F669A7" w:rsidP="007A4FBB">
      <w:pPr>
        <w:pStyle w:val="Legenda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669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Pr="00F669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F669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F669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F669A7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F669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F669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85542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Example of figure</w:t>
      </w:r>
      <w:r w:rsidRPr="00F669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3B2E8F73" w14:textId="0208BAB6" w:rsidR="0069119F" w:rsidRPr="00E70220" w:rsidRDefault="0069119F" w:rsidP="0069119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70220">
        <w:rPr>
          <w:rFonts w:ascii="Times New Roman" w:hAnsi="Times New Roman" w:cs="Times New Roman"/>
        </w:rPr>
        <w:t xml:space="preserve">For </w:t>
      </w:r>
      <w:r w:rsidRPr="0069119F">
        <w:rPr>
          <w:rFonts w:ascii="Times New Roman" w:hAnsi="Times New Roman" w:cs="Times New Roman"/>
        </w:rPr>
        <w:t>typesetting</w:t>
      </w:r>
      <w:r w:rsidRPr="00E70220">
        <w:rPr>
          <w:rFonts w:ascii="Times New Roman" w:hAnsi="Times New Roman" w:cs="Times New Roman"/>
        </w:rPr>
        <w:t xml:space="preserve"> equations, we recommend using the </w:t>
      </w:r>
      <w:r w:rsidRPr="0069119F">
        <w:rPr>
          <w:rFonts w:ascii="Times New Roman" w:hAnsi="Times New Roman" w:cs="Times New Roman"/>
          <w:i/>
          <w:iCs/>
        </w:rPr>
        <w:t>equation</w:t>
      </w:r>
      <w:r w:rsidRPr="00E70220">
        <w:rPr>
          <w:rFonts w:ascii="Times New Roman" w:hAnsi="Times New Roman" w:cs="Times New Roman"/>
        </w:rPr>
        <w:t xml:space="preserve"> environment as follow</w:t>
      </w:r>
      <w:r>
        <w:rPr>
          <w:rFonts w:ascii="Times New Roman" w:hAnsi="Times New Roman" w:cs="Times New Roman"/>
        </w:rPr>
        <w:t>s</w:t>
      </w:r>
      <w:r w:rsidRPr="00E70220">
        <w:rPr>
          <w:rFonts w:ascii="Times New Roman" w:hAnsi="Times New Roman" w:cs="Times New Roman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69119F" w:rsidRPr="00E70220" w14:paraId="16F6482A" w14:textId="77777777" w:rsidTr="004229E6">
        <w:tc>
          <w:tcPr>
            <w:tcW w:w="3320" w:type="dxa"/>
            <w:vAlign w:val="center"/>
          </w:tcPr>
          <w:p w14:paraId="0442033A" w14:textId="77777777" w:rsidR="0069119F" w:rsidRPr="00E70220" w:rsidRDefault="0069119F" w:rsidP="004229E6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vAlign w:val="center"/>
          </w:tcPr>
          <w:p w14:paraId="73827061" w14:textId="77777777" w:rsidR="0069119F" w:rsidRPr="00E70220" w:rsidRDefault="0069119F" w:rsidP="004229E6">
            <w:pPr>
              <w:spacing w:before="24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E=m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E70220">
              <w:rPr>
                <w:rFonts w:ascii="Times New Roman" w:eastAsiaTheme="minorEastAsia" w:hAnsi="Times New Roman" w:cs="Times New Roman"/>
              </w:rPr>
              <w:t>,</w:t>
            </w:r>
          </w:p>
        </w:tc>
        <w:tc>
          <w:tcPr>
            <w:tcW w:w="3321" w:type="dxa"/>
            <w:vAlign w:val="center"/>
          </w:tcPr>
          <w:p w14:paraId="6E1E2ECC" w14:textId="77777777" w:rsidR="0069119F" w:rsidRPr="00E70220" w:rsidRDefault="0069119F" w:rsidP="004229E6">
            <w:pPr>
              <w:spacing w:before="240" w:line="360" w:lineRule="auto"/>
              <w:jc w:val="right"/>
              <w:rPr>
                <w:rFonts w:ascii="Times New Roman" w:hAnsi="Times New Roman" w:cs="Times New Roman"/>
              </w:rPr>
            </w:pPr>
            <w:r w:rsidRPr="00E70220">
              <w:rPr>
                <w:rFonts w:ascii="Times New Roman" w:hAnsi="Times New Roman" w:cs="Times New Roman"/>
              </w:rPr>
              <w:t>(1)</w:t>
            </w:r>
          </w:p>
        </w:tc>
      </w:tr>
    </w:tbl>
    <w:p w14:paraId="7E0C5BE6" w14:textId="1E8834F1" w:rsidR="0069119F" w:rsidRDefault="0069119F" w:rsidP="006911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220">
        <w:rPr>
          <w:rFonts w:ascii="Times New Roman" w:hAnsi="Times New Roman" w:cs="Times New Roman"/>
        </w:rPr>
        <w:t>and you can refer to it as eq. (1).</w:t>
      </w:r>
    </w:p>
    <w:p w14:paraId="108603CD" w14:textId="77777777" w:rsidR="0069119F" w:rsidRPr="0069119F" w:rsidRDefault="0069119F" w:rsidP="006911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D8C52" w14:textId="74997240" w:rsidR="00202137" w:rsidRPr="00E70220" w:rsidRDefault="00202137" w:rsidP="00E7022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220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6804B95E" w14:textId="1E7F44FF" w:rsidR="00202137" w:rsidRPr="00E70220" w:rsidRDefault="00202137" w:rsidP="00E7022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0220">
        <w:rPr>
          <w:rFonts w:ascii="Times New Roman" w:hAnsi="Times New Roman" w:cs="Times New Roman"/>
          <w:sz w:val="22"/>
          <w:szCs w:val="22"/>
        </w:rPr>
        <w:t>[1] Last Name, F.N., This is an Article Title, Journal Name, 1, 123-456, 2015.</w:t>
      </w:r>
    </w:p>
    <w:p w14:paraId="126F3C04" w14:textId="184840CA" w:rsidR="00202137" w:rsidRPr="00E70220" w:rsidRDefault="00202137" w:rsidP="00E7022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0220">
        <w:rPr>
          <w:rFonts w:ascii="Times New Roman" w:hAnsi="Times New Roman" w:cs="Times New Roman"/>
          <w:sz w:val="22"/>
          <w:szCs w:val="22"/>
        </w:rPr>
        <w:t>[2] Author, A.A., Another Author, B., This is a Book Title, Publisher, 1998.</w:t>
      </w:r>
    </w:p>
    <w:sectPr w:rsidR="00202137" w:rsidRPr="00E70220" w:rsidSect="00A0636D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6D"/>
    <w:rsid w:val="001876A2"/>
    <w:rsid w:val="00202137"/>
    <w:rsid w:val="00480BDE"/>
    <w:rsid w:val="00487EE0"/>
    <w:rsid w:val="004C4A60"/>
    <w:rsid w:val="0069119F"/>
    <w:rsid w:val="00772CA1"/>
    <w:rsid w:val="007A4FBB"/>
    <w:rsid w:val="007F637A"/>
    <w:rsid w:val="00855424"/>
    <w:rsid w:val="009C35D6"/>
    <w:rsid w:val="009E780D"/>
    <w:rsid w:val="00A0636D"/>
    <w:rsid w:val="00AA4757"/>
    <w:rsid w:val="00B07C75"/>
    <w:rsid w:val="00DC5699"/>
    <w:rsid w:val="00E70220"/>
    <w:rsid w:val="00EE7A97"/>
    <w:rsid w:val="00F6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82AD"/>
  <w15:chartTrackingRefBased/>
  <w15:docId w15:val="{55AB95BA-3194-46F8-A621-28A150EB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63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63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6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63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6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6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63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63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63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63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63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0636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63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A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A4757"/>
    <w:rPr>
      <w:color w:val="666666"/>
    </w:rPr>
  </w:style>
  <w:style w:type="paragraph" w:styleId="Legenda">
    <w:name w:val="caption"/>
    <w:basedOn w:val="Normal"/>
    <w:next w:val="Normal"/>
    <w:uiPriority w:val="35"/>
    <w:unhideWhenUsed/>
    <w:qFormat/>
    <w:rsid w:val="00F669A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272</Words>
  <Characters>1557</Characters>
  <Application>Microsoft Office Word</Application>
  <DocSecurity>0</DocSecurity>
  <Lines>57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Czarnobay</dc:creator>
  <cp:keywords/>
  <dc:description/>
  <cp:lastModifiedBy>Vinicius Czarnobay</cp:lastModifiedBy>
  <cp:revision>5</cp:revision>
  <dcterms:created xsi:type="dcterms:W3CDTF">2025-11-03T20:16:00Z</dcterms:created>
  <dcterms:modified xsi:type="dcterms:W3CDTF">2025-11-07T13:48:00Z</dcterms:modified>
</cp:coreProperties>
</file>